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943"/>
        <w:gridCol w:w="946"/>
        <w:gridCol w:w="947"/>
        <w:gridCol w:w="949"/>
        <w:gridCol w:w="949"/>
        <w:gridCol w:w="949"/>
        <w:gridCol w:w="949"/>
        <w:gridCol w:w="949"/>
        <w:gridCol w:w="1129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3C98C7" w:rsidR="00AF5E6C" w:rsidRPr="00AF5E6C" w:rsidRDefault="00F71A3D" w:rsidP="0047690F">
            <w:pPr>
              <w:spacing w:after="0" w:line="240" w:lineRule="auto"/>
              <w:rPr>
                <w:rFonts w:ascii="Tw Cen MT" w:hAnsi="Tw Cen MT"/>
                <w:b/>
                <w:sz w:val="32"/>
                <w:szCs w:val="32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5B42BD">
              <w:rPr>
                <w:rFonts w:ascii="Tw Cen MT" w:hAnsi="Tw Cen MT"/>
                <w:b/>
                <w:sz w:val="32"/>
                <w:szCs w:val="32"/>
              </w:rPr>
              <w:t>MG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E200A8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2FCE990A" w:rsidR="00F71A3D" w:rsidRPr="00312465" w:rsidRDefault="00BC5753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79C29C45" w:rsidR="00F71A3D" w:rsidRPr="00312465" w:rsidRDefault="00E200A8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PERSONAL FINANCE AND TAX PLANNING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C3736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C3736A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022FF51" w:rsidR="00F71A3D" w:rsidRPr="00C3736A" w:rsidRDefault="00F71A3D" w:rsidP="00683EA9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 w:rsidRPr="00C3736A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9FB090" w14:textId="7249BA8B" w:rsidR="00E01A4A" w:rsidRDefault="00C3736A" w:rsidP="00C3736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39E0AD7" w14:textId="77777777" w:rsidR="0017790E" w:rsidRPr="00683EA9" w:rsidRDefault="0017790E" w:rsidP="00C3736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W w:w="10850" w:type="dxa"/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778"/>
      </w:tblGrid>
      <w:tr w:rsidR="00E01A4A" w:rsidRPr="00683EA9" w14:paraId="201FECFF" w14:textId="77777777" w:rsidTr="0017790E">
        <w:tc>
          <w:tcPr>
            <w:tcW w:w="902" w:type="dxa"/>
            <w:vAlign w:val="center"/>
          </w:tcPr>
          <w:p w14:paraId="5C532E2C" w14:textId="77777777" w:rsidR="00E01A4A" w:rsidRPr="00683EA9" w:rsidRDefault="00E01A4A" w:rsidP="00683E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7E1F3A54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Define Personal Finance and mention its purpose.</w:t>
            </w:r>
          </w:p>
        </w:tc>
        <w:tc>
          <w:tcPr>
            <w:tcW w:w="911" w:type="dxa"/>
            <w:vAlign w:val="center"/>
          </w:tcPr>
          <w:p w14:paraId="0F0D9B6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180EC39D" w14:textId="57DFBA61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14:paraId="09731CAE" w14:textId="2C3B9BF1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A4A" w:rsidRPr="00683EA9" w14:paraId="0F67AFD9" w14:textId="77777777" w:rsidTr="0017790E">
        <w:tc>
          <w:tcPr>
            <w:tcW w:w="902" w:type="dxa"/>
            <w:vAlign w:val="center"/>
          </w:tcPr>
          <w:p w14:paraId="03D3A571" w14:textId="77777777" w:rsidR="00E01A4A" w:rsidRPr="00683EA9" w:rsidRDefault="00E01A4A" w:rsidP="00683E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697E995E" w14:textId="68CFE9E9" w:rsidR="00E01A4A" w:rsidRPr="00683EA9" w:rsidRDefault="00ED4C50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an</w:t>
            </w:r>
            <w:r w:rsidR="0061186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two 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features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Investment.</w:t>
            </w:r>
          </w:p>
        </w:tc>
        <w:tc>
          <w:tcPr>
            <w:tcW w:w="911" w:type="dxa"/>
            <w:vAlign w:val="center"/>
          </w:tcPr>
          <w:p w14:paraId="38CEA9A1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6B4E5057" w14:textId="0553F62D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vAlign w:val="center"/>
          </w:tcPr>
          <w:p w14:paraId="366D050E" w14:textId="4E6A2C1A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A4A" w:rsidRPr="00683EA9" w14:paraId="488D90FF" w14:textId="77777777" w:rsidTr="0017790E">
        <w:tc>
          <w:tcPr>
            <w:tcW w:w="902" w:type="dxa"/>
            <w:vAlign w:val="center"/>
          </w:tcPr>
          <w:p w14:paraId="17D1CF6E" w14:textId="77777777" w:rsidR="00E01A4A" w:rsidRPr="00683EA9" w:rsidRDefault="00E01A4A" w:rsidP="00683E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670F8042" w14:textId="218827EE" w:rsidR="00E01A4A" w:rsidRPr="00683EA9" w:rsidRDefault="00ED4C50" w:rsidP="00683EA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Capital Market Instruments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vAlign w:val="center"/>
          </w:tcPr>
          <w:p w14:paraId="58B840E3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2F9E274C" w14:textId="0117D380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14:paraId="6156587D" w14:textId="4BB28531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1A4A" w:rsidRPr="00683EA9" w14:paraId="224A1550" w14:textId="77777777" w:rsidTr="0017790E">
        <w:tc>
          <w:tcPr>
            <w:tcW w:w="902" w:type="dxa"/>
            <w:vAlign w:val="center"/>
          </w:tcPr>
          <w:p w14:paraId="7A005B74" w14:textId="77777777" w:rsidR="00E01A4A" w:rsidRPr="00683EA9" w:rsidRDefault="00E01A4A" w:rsidP="00683E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7AC162A7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What is NAV? State what it indicates.</w:t>
            </w:r>
          </w:p>
        </w:tc>
        <w:tc>
          <w:tcPr>
            <w:tcW w:w="911" w:type="dxa"/>
            <w:vAlign w:val="center"/>
          </w:tcPr>
          <w:p w14:paraId="67F2A81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63265057" w14:textId="0A197CFE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14:paraId="4FE51456" w14:textId="342BF385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A4A" w:rsidRPr="00683EA9" w14:paraId="41B9DD00" w14:textId="77777777" w:rsidTr="0017790E">
        <w:tc>
          <w:tcPr>
            <w:tcW w:w="902" w:type="dxa"/>
            <w:vAlign w:val="center"/>
          </w:tcPr>
          <w:p w14:paraId="0F207163" w14:textId="77777777" w:rsidR="00E01A4A" w:rsidRPr="00683EA9" w:rsidRDefault="00E01A4A" w:rsidP="00683E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6AAA95D7" w14:textId="7F709885" w:rsidR="00E01A4A" w:rsidRPr="00683EA9" w:rsidRDefault="00E01A4A" w:rsidP="00683EA9">
            <w:pPr>
              <w:pStyle w:val="NormalWeb"/>
              <w:spacing w:before="0" w:beforeAutospacing="0" w:after="0" w:afterAutospacing="0"/>
            </w:pPr>
            <w:r w:rsidRPr="00683EA9">
              <w:t xml:space="preserve">What is e-Filing? </w:t>
            </w:r>
          </w:p>
        </w:tc>
        <w:tc>
          <w:tcPr>
            <w:tcW w:w="911" w:type="dxa"/>
            <w:vAlign w:val="center"/>
          </w:tcPr>
          <w:p w14:paraId="2D433FC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07F1C97A" w14:textId="0EDCC530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Align w:val="center"/>
          </w:tcPr>
          <w:p w14:paraId="61CAF22F" w14:textId="152A0C29" w:rsidR="00E01A4A" w:rsidRPr="00683EA9" w:rsidRDefault="009845C3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2B3684F" w14:textId="77777777" w:rsidR="0017790E" w:rsidRDefault="0017790E" w:rsidP="0051616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260205F" w14:textId="4C931C59" w:rsidR="00E01A4A" w:rsidRDefault="00516166" w:rsidP="0051616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51616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516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6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6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61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6166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6A46EB51" w14:textId="77777777" w:rsidR="0039121E" w:rsidRPr="00683EA9" w:rsidRDefault="0039121E" w:rsidP="0051616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0856" w:type="dxa"/>
        <w:tblLook w:val="04A0" w:firstRow="1" w:lastRow="0" w:firstColumn="1" w:lastColumn="0" w:noHBand="0" w:noVBand="1"/>
      </w:tblPr>
      <w:tblGrid>
        <w:gridCol w:w="704"/>
        <w:gridCol w:w="7660"/>
        <w:gridCol w:w="911"/>
        <w:gridCol w:w="797"/>
        <w:gridCol w:w="778"/>
        <w:gridCol w:w="6"/>
      </w:tblGrid>
      <w:tr w:rsidR="00E01A4A" w:rsidRPr="00683EA9" w14:paraId="2BA48B1C" w14:textId="77777777" w:rsidTr="0017790E">
        <w:tc>
          <w:tcPr>
            <w:tcW w:w="10856" w:type="dxa"/>
            <w:gridSpan w:val="6"/>
          </w:tcPr>
          <w:p w14:paraId="375DFC4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E01A4A" w:rsidRPr="00683EA9" w14:paraId="1BE6A3F8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62797E0C" w14:textId="70DE080B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69E57A22" w14:textId="77777777" w:rsidR="00E01A4A" w:rsidRPr="00683EA9" w:rsidRDefault="00E01A4A" w:rsidP="00683E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Discuss the need for setting financial goals with suitable examples.</w:t>
            </w:r>
          </w:p>
        </w:tc>
        <w:tc>
          <w:tcPr>
            <w:tcW w:w="911" w:type="dxa"/>
          </w:tcPr>
          <w:p w14:paraId="238B5A26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0E179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1BAB765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4354101A" w14:textId="77777777" w:rsidTr="0017790E">
        <w:trPr>
          <w:gridAfter w:val="1"/>
          <w:wAfter w:w="6" w:type="dxa"/>
          <w:trHeight w:val="329"/>
        </w:trPr>
        <w:tc>
          <w:tcPr>
            <w:tcW w:w="704" w:type="dxa"/>
          </w:tcPr>
          <w:p w14:paraId="7A2D30D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32B6A5F5" w14:textId="1031A830" w:rsidR="00E01A4A" w:rsidRPr="00683EA9" w:rsidRDefault="00E01A4A" w:rsidP="00683E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ED4C50">
              <w:rPr>
                <w:rFonts w:ascii="Times New Roman" w:hAnsi="Times New Roman" w:cs="Times New Roman"/>
                <w:sz w:val="24"/>
                <w:szCs w:val="24"/>
              </w:rPr>
              <w:t xml:space="preserve">key areas of </w:t>
            </w: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personal finan</w:t>
            </w:r>
            <w:r w:rsidR="00ED4C50">
              <w:rPr>
                <w:rFonts w:ascii="Times New Roman" w:hAnsi="Times New Roman" w:cs="Times New Roman"/>
                <w:sz w:val="24"/>
                <w:szCs w:val="24"/>
              </w:rPr>
              <w:t>cial management.</w:t>
            </w:r>
          </w:p>
        </w:tc>
        <w:tc>
          <w:tcPr>
            <w:tcW w:w="911" w:type="dxa"/>
          </w:tcPr>
          <w:p w14:paraId="24096E5D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8DBAEC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ECC6BE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4677D64C" w14:textId="77777777" w:rsidTr="0017790E">
        <w:tc>
          <w:tcPr>
            <w:tcW w:w="10856" w:type="dxa"/>
            <w:gridSpan w:val="6"/>
          </w:tcPr>
          <w:p w14:paraId="0AFA7C1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1A4A" w:rsidRPr="00683EA9" w14:paraId="58888914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7E650E2D" w14:textId="10E78DE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05DDDC1F" w14:textId="42D4D0D8" w:rsidR="00E01A4A" w:rsidRPr="00683EA9" w:rsidRDefault="00ED4C50" w:rsidP="00683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Differentiate investment, speculation</w:t>
            </w:r>
            <w:r w:rsidR="003E28C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gambling.</w:t>
            </w:r>
          </w:p>
        </w:tc>
        <w:tc>
          <w:tcPr>
            <w:tcW w:w="911" w:type="dxa"/>
          </w:tcPr>
          <w:p w14:paraId="2B5249D6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E74F8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AE32ED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1A4A" w:rsidRPr="00683EA9" w14:paraId="4B5B6D4A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08FFAD18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53A0299D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b) Describe the significance of maintaining an emergency fund.</w:t>
            </w:r>
          </w:p>
        </w:tc>
        <w:tc>
          <w:tcPr>
            <w:tcW w:w="911" w:type="dxa"/>
          </w:tcPr>
          <w:p w14:paraId="4269593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9012AE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829818A" w14:textId="69306753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7D71933D" w14:textId="77777777" w:rsidTr="0017790E">
        <w:tc>
          <w:tcPr>
            <w:tcW w:w="10856" w:type="dxa"/>
            <w:gridSpan w:val="6"/>
          </w:tcPr>
          <w:p w14:paraId="0D7C87C7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01A4A" w:rsidRPr="00683EA9" w14:paraId="4833B7E5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092A82F9" w14:textId="1E3B8CCB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3EEF4F04" w14:textId="7BC845DF" w:rsidR="00E01A4A" w:rsidRPr="00683EA9" w:rsidRDefault="00ED4C50" w:rsidP="00683E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Sketch </w:t>
            </w:r>
            <w:r w:rsidR="00E01A4A" w:rsidRPr="00683EA9">
              <w:rPr>
                <w:rFonts w:ascii="Times New Roman" w:hAnsi="Times New Roman" w:cs="Times New Roman"/>
                <w:sz w:val="24"/>
                <w:szCs w:val="24"/>
              </w:rPr>
              <w:t>the structure of the Indian securities market.</w:t>
            </w:r>
          </w:p>
        </w:tc>
        <w:tc>
          <w:tcPr>
            <w:tcW w:w="911" w:type="dxa"/>
          </w:tcPr>
          <w:p w14:paraId="7DB72E0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6CEF98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9309793" w14:textId="60EDDE50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51C63DC6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0322AFB3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64BB21E5" w14:textId="73F5561C" w:rsidR="00E01A4A" w:rsidRPr="00683EA9" w:rsidRDefault="00E01A4A" w:rsidP="00683E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 xml:space="preserve">Discuss primary and secondary markets with </w:t>
            </w:r>
            <w:r w:rsidR="00ED4C50">
              <w:rPr>
                <w:rFonts w:ascii="Times New Roman" w:hAnsi="Times New Roman" w:cs="Times New Roman"/>
                <w:sz w:val="24"/>
                <w:szCs w:val="24"/>
              </w:rPr>
              <w:t>its instruments.</w:t>
            </w:r>
          </w:p>
        </w:tc>
        <w:tc>
          <w:tcPr>
            <w:tcW w:w="911" w:type="dxa"/>
          </w:tcPr>
          <w:p w14:paraId="7A102D0D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9D3AEA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FEA121F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5ED26D2A" w14:textId="77777777" w:rsidTr="0017790E">
        <w:tc>
          <w:tcPr>
            <w:tcW w:w="10856" w:type="dxa"/>
            <w:gridSpan w:val="6"/>
          </w:tcPr>
          <w:p w14:paraId="3D3CC15A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1A4A" w:rsidRPr="00683EA9" w14:paraId="2ECF3D63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49B2CB6F" w14:textId="6D951239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6B333FBB" w14:textId="1E81C918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a) De</w:t>
            </w:r>
            <w:r w:rsidR="00ED4C50">
              <w:rPr>
                <w:rFonts w:ascii="Times New Roman" w:hAnsi="Times New Roman" w:cs="Times New Roman"/>
                <w:sz w:val="24"/>
                <w:szCs w:val="24"/>
              </w:rPr>
              <w:t xml:space="preserve">monstrate </w:t>
            </w: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different types of orders used in stock market trading.</w:t>
            </w:r>
          </w:p>
        </w:tc>
        <w:tc>
          <w:tcPr>
            <w:tcW w:w="911" w:type="dxa"/>
          </w:tcPr>
          <w:p w14:paraId="2820E40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D93E4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9362FA8" w14:textId="005FBBFE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54BECB24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5F72D47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534D7002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b) Explain the concept and mechanism of margin trading.</w:t>
            </w:r>
          </w:p>
        </w:tc>
        <w:tc>
          <w:tcPr>
            <w:tcW w:w="911" w:type="dxa"/>
          </w:tcPr>
          <w:p w14:paraId="5CCEDEF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4C3BDE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2A1657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02B65AC5" w14:textId="77777777" w:rsidTr="0017790E">
        <w:tc>
          <w:tcPr>
            <w:tcW w:w="10856" w:type="dxa"/>
            <w:gridSpan w:val="6"/>
          </w:tcPr>
          <w:p w14:paraId="36840B68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01A4A" w:rsidRPr="00683EA9" w14:paraId="62294B17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28C4DDB5" w14:textId="0AE903AE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237A2DB1" w14:textId="77777777" w:rsidR="00E01A4A" w:rsidRPr="00683EA9" w:rsidRDefault="00E01A4A" w:rsidP="00683E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Discuss various types of bank deposit schemes.</w:t>
            </w:r>
          </w:p>
        </w:tc>
        <w:tc>
          <w:tcPr>
            <w:tcW w:w="911" w:type="dxa"/>
          </w:tcPr>
          <w:p w14:paraId="2137ADFA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1A1F04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524DC6E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70E1F85C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6532971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60DBDA45" w14:textId="77777777" w:rsidR="00E01A4A" w:rsidRPr="00683EA9" w:rsidRDefault="00E01A4A" w:rsidP="00683E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Describe treasury bills and their role in the money market.</w:t>
            </w:r>
          </w:p>
        </w:tc>
        <w:tc>
          <w:tcPr>
            <w:tcW w:w="911" w:type="dxa"/>
          </w:tcPr>
          <w:p w14:paraId="6D5185BF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84D3D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1BED443" w14:textId="02D0C0E9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6B592786" w14:textId="77777777" w:rsidTr="0017790E">
        <w:tc>
          <w:tcPr>
            <w:tcW w:w="10856" w:type="dxa"/>
            <w:gridSpan w:val="6"/>
          </w:tcPr>
          <w:p w14:paraId="2801E273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1A4A" w:rsidRPr="00683EA9" w14:paraId="63CFACBB" w14:textId="77777777" w:rsidTr="0017790E">
        <w:trPr>
          <w:gridAfter w:val="1"/>
          <w:wAfter w:w="6" w:type="dxa"/>
          <w:trHeight w:val="70"/>
        </w:trPr>
        <w:tc>
          <w:tcPr>
            <w:tcW w:w="704" w:type="dxa"/>
          </w:tcPr>
          <w:p w14:paraId="564E2009" w14:textId="283EDE23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0E2FE9E4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a) Explain mortgage loans with suitable examples.</w:t>
            </w:r>
          </w:p>
        </w:tc>
        <w:tc>
          <w:tcPr>
            <w:tcW w:w="911" w:type="dxa"/>
          </w:tcPr>
          <w:p w14:paraId="5F2C8387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BEB89F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4BD78CA" w14:textId="362D1B9C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7D410721" w14:textId="77777777" w:rsidTr="0017790E">
        <w:trPr>
          <w:gridAfter w:val="1"/>
          <w:wAfter w:w="6" w:type="dxa"/>
          <w:trHeight w:val="70"/>
        </w:trPr>
        <w:tc>
          <w:tcPr>
            <w:tcW w:w="704" w:type="dxa"/>
          </w:tcPr>
          <w:p w14:paraId="3122697C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103594F0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b) Describe the National Pension System (NPS) and its advantages.</w:t>
            </w:r>
          </w:p>
        </w:tc>
        <w:tc>
          <w:tcPr>
            <w:tcW w:w="911" w:type="dxa"/>
          </w:tcPr>
          <w:p w14:paraId="729F7B53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4B0B9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907D9F3" w14:textId="51F42722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2EDB25D2" w14:textId="77777777" w:rsidTr="0017790E">
        <w:tc>
          <w:tcPr>
            <w:tcW w:w="10856" w:type="dxa"/>
            <w:gridSpan w:val="6"/>
          </w:tcPr>
          <w:p w14:paraId="3AC4C1EB" w14:textId="77777777" w:rsidR="00812397" w:rsidRDefault="00812397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BB849C" w14:textId="7943D80F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01A4A" w:rsidRPr="00683EA9" w14:paraId="1DAFD0FF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2846B844" w14:textId="0EDCB9D6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3C17CD6A" w14:textId="77777777" w:rsidR="00E01A4A" w:rsidRPr="00683EA9" w:rsidRDefault="00E01A4A" w:rsidP="00683E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Explain the role of AMFI in the mutual fund industry.</w:t>
            </w:r>
          </w:p>
        </w:tc>
        <w:tc>
          <w:tcPr>
            <w:tcW w:w="911" w:type="dxa"/>
          </w:tcPr>
          <w:p w14:paraId="783024A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FA65D7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621E736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2A80C80B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7CF179F6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56E0BC77" w14:textId="77777777" w:rsidR="00E01A4A" w:rsidRPr="00683EA9" w:rsidRDefault="00E01A4A" w:rsidP="00683E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Define insurance and explain its key characteristics.</w:t>
            </w:r>
          </w:p>
        </w:tc>
        <w:tc>
          <w:tcPr>
            <w:tcW w:w="911" w:type="dxa"/>
          </w:tcPr>
          <w:p w14:paraId="06AB02DE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99A5C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678FCA3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3BCECAF0" w14:textId="77777777" w:rsidTr="0017790E">
        <w:tc>
          <w:tcPr>
            <w:tcW w:w="10856" w:type="dxa"/>
            <w:gridSpan w:val="6"/>
          </w:tcPr>
          <w:p w14:paraId="298704C5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1A4A" w:rsidRPr="00683EA9" w14:paraId="6FA95BF2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074C3D12" w14:textId="44D20768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12CF93E3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a) Explain the different types of life insurance policies.</w:t>
            </w:r>
          </w:p>
        </w:tc>
        <w:tc>
          <w:tcPr>
            <w:tcW w:w="911" w:type="dxa"/>
          </w:tcPr>
          <w:p w14:paraId="406935B8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3EADE9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2A283DC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5990303E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4F3948A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63A409C0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b) Describe general insurance and its types with examples.</w:t>
            </w:r>
          </w:p>
        </w:tc>
        <w:tc>
          <w:tcPr>
            <w:tcW w:w="911" w:type="dxa"/>
          </w:tcPr>
          <w:p w14:paraId="2716EC9C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7FD8B1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4A8C4BD" w14:textId="4EFC9BB6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1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A4A" w:rsidRPr="00683EA9" w14:paraId="55CC6FC9" w14:textId="77777777" w:rsidTr="0017790E">
        <w:tc>
          <w:tcPr>
            <w:tcW w:w="10856" w:type="dxa"/>
            <w:gridSpan w:val="6"/>
          </w:tcPr>
          <w:p w14:paraId="597F0731" w14:textId="77777777" w:rsidR="00812397" w:rsidRDefault="00812397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97B376" w14:textId="1D58248D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1A4A" w:rsidRPr="00683EA9" w14:paraId="329E32E8" w14:textId="77777777" w:rsidTr="0017790E">
        <w:trPr>
          <w:gridAfter w:val="1"/>
          <w:wAfter w:w="6" w:type="dxa"/>
          <w:trHeight w:val="123"/>
        </w:trPr>
        <w:tc>
          <w:tcPr>
            <w:tcW w:w="704" w:type="dxa"/>
          </w:tcPr>
          <w:p w14:paraId="1EE95B85" w14:textId="4872F141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7968CD90" w14:textId="55685A92" w:rsidR="00E01A4A" w:rsidRPr="00683EA9" w:rsidRDefault="00E01A4A" w:rsidP="00683E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ED4C50">
              <w:rPr>
                <w:rFonts w:ascii="Times New Roman" w:hAnsi="Times New Roman" w:cs="Times New Roman"/>
                <w:sz w:val="24"/>
                <w:szCs w:val="24"/>
              </w:rPr>
              <w:t>overheads</w:t>
            </w: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 xml:space="preserve"> related to income from house property.</w:t>
            </w:r>
          </w:p>
        </w:tc>
        <w:tc>
          <w:tcPr>
            <w:tcW w:w="911" w:type="dxa"/>
          </w:tcPr>
          <w:p w14:paraId="44A2FBC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BA1116D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2D26552C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1EF81D42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7A13B16A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608A261E" w14:textId="77777777" w:rsidR="00E01A4A" w:rsidRPr="00683EA9" w:rsidRDefault="00E01A4A" w:rsidP="00683E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Describe income from business and profession.</w:t>
            </w:r>
          </w:p>
        </w:tc>
        <w:tc>
          <w:tcPr>
            <w:tcW w:w="911" w:type="dxa"/>
          </w:tcPr>
          <w:p w14:paraId="2EE53B6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254EA4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5146AA17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6FA9C027" w14:textId="77777777" w:rsidTr="0017790E">
        <w:tc>
          <w:tcPr>
            <w:tcW w:w="10856" w:type="dxa"/>
            <w:gridSpan w:val="6"/>
          </w:tcPr>
          <w:p w14:paraId="2F872BD8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1A4A" w:rsidRPr="00683EA9" w14:paraId="58F9269A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5E3D8B55" w14:textId="7C9E2799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4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60" w:type="dxa"/>
          </w:tcPr>
          <w:p w14:paraId="7A171CC2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a) Discuss the concept of total income and its computation.</w:t>
            </w:r>
          </w:p>
        </w:tc>
        <w:tc>
          <w:tcPr>
            <w:tcW w:w="911" w:type="dxa"/>
          </w:tcPr>
          <w:p w14:paraId="63B7395B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20541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7E45DB4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1A4A" w:rsidRPr="00683EA9" w14:paraId="628036D4" w14:textId="77777777" w:rsidTr="0017790E">
        <w:trPr>
          <w:gridAfter w:val="1"/>
          <w:wAfter w:w="6" w:type="dxa"/>
        </w:trPr>
        <w:tc>
          <w:tcPr>
            <w:tcW w:w="704" w:type="dxa"/>
          </w:tcPr>
          <w:p w14:paraId="694AC1A0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14:paraId="73F3159A" w14:textId="77777777" w:rsidR="00E01A4A" w:rsidRPr="00683EA9" w:rsidRDefault="00E01A4A" w:rsidP="0068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b) Write short notes on PAN and Form 16.</w:t>
            </w:r>
          </w:p>
        </w:tc>
        <w:tc>
          <w:tcPr>
            <w:tcW w:w="911" w:type="dxa"/>
          </w:tcPr>
          <w:p w14:paraId="4F90A629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435E6A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289FB72" w14:textId="77777777" w:rsidR="00E01A4A" w:rsidRPr="00683EA9" w:rsidRDefault="00E01A4A" w:rsidP="00683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9A96645" w14:textId="159C393F" w:rsidR="00E01A4A" w:rsidRPr="00683EA9" w:rsidRDefault="00E01A4A" w:rsidP="0039121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683EA9">
        <w:rPr>
          <w:rFonts w:ascii="Times New Roman" w:hAnsi="Times New Roman" w:cs="Times New Roman"/>
          <w:sz w:val="24"/>
          <w:szCs w:val="24"/>
        </w:rPr>
        <w:t>***</w:t>
      </w:r>
    </w:p>
    <w:sectPr w:rsidR="00E01A4A" w:rsidRPr="00683EA9" w:rsidSect="00812397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5DC84" w14:textId="77777777" w:rsidR="00E072AE" w:rsidRDefault="00E072AE" w:rsidP="00C04515">
      <w:pPr>
        <w:spacing w:after="0" w:line="240" w:lineRule="auto"/>
      </w:pPr>
      <w:r>
        <w:separator/>
      </w:r>
    </w:p>
  </w:endnote>
  <w:endnote w:type="continuationSeparator" w:id="0">
    <w:p w14:paraId="523BDC09" w14:textId="77777777" w:rsidR="00E072AE" w:rsidRDefault="00E072AE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34B30" w14:textId="77777777" w:rsidR="00E072AE" w:rsidRDefault="00E072AE" w:rsidP="00C04515">
      <w:pPr>
        <w:spacing w:after="0" w:line="240" w:lineRule="auto"/>
      </w:pPr>
      <w:r>
        <w:separator/>
      </w:r>
    </w:p>
  </w:footnote>
  <w:footnote w:type="continuationSeparator" w:id="0">
    <w:p w14:paraId="52FD3552" w14:textId="77777777" w:rsidR="00E072AE" w:rsidRDefault="00E072AE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053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9010332">
    <w:abstractNumId w:val="12"/>
  </w:num>
  <w:num w:numId="3" w16cid:durableId="1933664988">
    <w:abstractNumId w:val="4"/>
  </w:num>
  <w:num w:numId="4" w16cid:durableId="839659392">
    <w:abstractNumId w:val="10"/>
  </w:num>
  <w:num w:numId="5" w16cid:durableId="720909871">
    <w:abstractNumId w:val="8"/>
  </w:num>
  <w:num w:numId="6" w16cid:durableId="1481337818">
    <w:abstractNumId w:val="2"/>
  </w:num>
  <w:num w:numId="7" w16cid:durableId="3627430">
    <w:abstractNumId w:val="6"/>
  </w:num>
  <w:num w:numId="8" w16cid:durableId="1515144057">
    <w:abstractNumId w:val="1"/>
  </w:num>
  <w:num w:numId="9" w16cid:durableId="612596958">
    <w:abstractNumId w:val="7"/>
  </w:num>
  <w:num w:numId="10" w16cid:durableId="162595264">
    <w:abstractNumId w:val="0"/>
  </w:num>
  <w:num w:numId="11" w16cid:durableId="50005917">
    <w:abstractNumId w:val="9"/>
  </w:num>
  <w:num w:numId="12" w16cid:durableId="973483062">
    <w:abstractNumId w:val="5"/>
  </w:num>
  <w:num w:numId="13" w16cid:durableId="948119716">
    <w:abstractNumId w:val="11"/>
  </w:num>
  <w:num w:numId="14" w16cid:durableId="1867402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2A24"/>
    <w:rsid w:val="00025404"/>
    <w:rsid w:val="000C1700"/>
    <w:rsid w:val="000F5F8C"/>
    <w:rsid w:val="00100EA8"/>
    <w:rsid w:val="00102B10"/>
    <w:rsid w:val="00117510"/>
    <w:rsid w:val="00140126"/>
    <w:rsid w:val="00151EAD"/>
    <w:rsid w:val="0016369C"/>
    <w:rsid w:val="001717F7"/>
    <w:rsid w:val="0017790E"/>
    <w:rsid w:val="00180834"/>
    <w:rsid w:val="00193D4E"/>
    <w:rsid w:val="001A1EE7"/>
    <w:rsid w:val="001A5A93"/>
    <w:rsid w:val="001B4137"/>
    <w:rsid w:val="001B5B3B"/>
    <w:rsid w:val="001D6E43"/>
    <w:rsid w:val="002036C8"/>
    <w:rsid w:val="00246283"/>
    <w:rsid w:val="0026614E"/>
    <w:rsid w:val="002A22F5"/>
    <w:rsid w:val="00312465"/>
    <w:rsid w:val="0035764A"/>
    <w:rsid w:val="00357D85"/>
    <w:rsid w:val="00361C3E"/>
    <w:rsid w:val="00375661"/>
    <w:rsid w:val="00381761"/>
    <w:rsid w:val="0039121E"/>
    <w:rsid w:val="00397D1C"/>
    <w:rsid w:val="003D688F"/>
    <w:rsid w:val="003E28C9"/>
    <w:rsid w:val="0040031A"/>
    <w:rsid w:val="004430F9"/>
    <w:rsid w:val="00454D81"/>
    <w:rsid w:val="0047690F"/>
    <w:rsid w:val="00476FBE"/>
    <w:rsid w:val="0049451B"/>
    <w:rsid w:val="004B2B12"/>
    <w:rsid w:val="004D212A"/>
    <w:rsid w:val="004D73C4"/>
    <w:rsid w:val="004F1062"/>
    <w:rsid w:val="004F6FAD"/>
    <w:rsid w:val="00512A81"/>
    <w:rsid w:val="00516166"/>
    <w:rsid w:val="00561D93"/>
    <w:rsid w:val="005916C7"/>
    <w:rsid w:val="00592D3A"/>
    <w:rsid w:val="005A08FA"/>
    <w:rsid w:val="005A442E"/>
    <w:rsid w:val="005B42BD"/>
    <w:rsid w:val="005F4D3D"/>
    <w:rsid w:val="00605F7A"/>
    <w:rsid w:val="0061186F"/>
    <w:rsid w:val="00615211"/>
    <w:rsid w:val="00683EA9"/>
    <w:rsid w:val="006D5F3D"/>
    <w:rsid w:val="006E4651"/>
    <w:rsid w:val="007157E1"/>
    <w:rsid w:val="00726B29"/>
    <w:rsid w:val="0077256C"/>
    <w:rsid w:val="007C2359"/>
    <w:rsid w:val="007D227C"/>
    <w:rsid w:val="007F75E8"/>
    <w:rsid w:val="00812397"/>
    <w:rsid w:val="00824F81"/>
    <w:rsid w:val="0086645F"/>
    <w:rsid w:val="008862D7"/>
    <w:rsid w:val="0089701A"/>
    <w:rsid w:val="008A36F6"/>
    <w:rsid w:val="009108CF"/>
    <w:rsid w:val="00953379"/>
    <w:rsid w:val="00957BDC"/>
    <w:rsid w:val="009603B7"/>
    <w:rsid w:val="00972DEF"/>
    <w:rsid w:val="009845C3"/>
    <w:rsid w:val="009B79BA"/>
    <w:rsid w:val="009E1ABF"/>
    <w:rsid w:val="009E7D74"/>
    <w:rsid w:val="009F789B"/>
    <w:rsid w:val="00A05954"/>
    <w:rsid w:val="00A16151"/>
    <w:rsid w:val="00A672A3"/>
    <w:rsid w:val="00A93099"/>
    <w:rsid w:val="00AD7B63"/>
    <w:rsid w:val="00AE7851"/>
    <w:rsid w:val="00AF5E6C"/>
    <w:rsid w:val="00B10D4C"/>
    <w:rsid w:val="00B52AE2"/>
    <w:rsid w:val="00BB15AA"/>
    <w:rsid w:val="00BC5753"/>
    <w:rsid w:val="00BD7083"/>
    <w:rsid w:val="00BE3E85"/>
    <w:rsid w:val="00C04515"/>
    <w:rsid w:val="00C21658"/>
    <w:rsid w:val="00C343CC"/>
    <w:rsid w:val="00C3736A"/>
    <w:rsid w:val="00C44018"/>
    <w:rsid w:val="00CA32BC"/>
    <w:rsid w:val="00CA45D7"/>
    <w:rsid w:val="00D16987"/>
    <w:rsid w:val="00D30706"/>
    <w:rsid w:val="00D46E45"/>
    <w:rsid w:val="00DA59FD"/>
    <w:rsid w:val="00DD2F91"/>
    <w:rsid w:val="00DD3750"/>
    <w:rsid w:val="00DD73EE"/>
    <w:rsid w:val="00DE48FC"/>
    <w:rsid w:val="00E01A4A"/>
    <w:rsid w:val="00E072AE"/>
    <w:rsid w:val="00E200A8"/>
    <w:rsid w:val="00E33D35"/>
    <w:rsid w:val="00E64B61"/>
    <w:rsid w:val="00E66A1D"/>
    <w:rsid w:val="00E76AD7"/>
    <w:rsid w:val="00ED2526"/>
    <w:rsid w:val="00ED4C50"/>
    <w:rsid w:val="00EE2242"/>
    <w:rsid w:val="00F06A5E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E0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87</cp:revision>
  <cp:lastPrinted>2025-01-03T05:42:00Z</cp:lastPrinted>
  <dcterms:created xsi:type="dcterms:W3CDTF">2023-03-23T04:54:00Z</dcterms:created>
  <dcterms:modified xsi:type="dcterms:W3CDTF">2025-12-19T07:03:00Z</dcterms:modified>
</cp:coreProperties>
</file>